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B17" w:rsidRPr="004C7176" w:rsidRDefault="008A0BE2" w:rsidP="00D36B17">
      <w:pPr>
        <w:spacing w:line="480" w:lineRule="auto"/>
        <w:rPr>
          <w:rFonts w:ascii="Times New Roman" w:hAnsi="Times New Roman" w:cs="Times New Roman"/>
          <w:sz w:val="24"/>
          <w:szCs w:val="24"/>
        </w:rPr>
      </w:pPr>
      <w:r w:rsidRPr="004C7176">
        <w:rPr>
          <w:rFonts w:ascii="Times New Roman" w:hAnsi="Times New Roman" w:cs="Times New Roman"/>
          <w:sz w:val="24"/>
          <w:szCs w:val="24"/>
        </w:rPr>
        <w:t>Students Name:</w:t>
      </w:r>
    </w:p>
    <w:p w:rsidR="00D36B17" w:rsidRPr="004C7176" w:rsidRDefault="008A0BE2" w:rsidP="00D36B17">
      <w:pPr>
        <w:spacing w:line="480" w:lineRule="auto"/>
        <w:rPr>
          <w:rFonts w:ascii="Times New Roman" w:hAnsi="Times New Roman" w:cs="Times New Roman"/>
          <w:sz w:val="24"/>
          <w:szCs w:val="24"/>
        </w:rPr>
      </w:pPr>
      <w:r w:rsidRPr="004C7176">
        <w:rPr>
          <w:rFonts w:ascii="Times New Roman" w:hAnsi="Times New Roman" w:cs="Times New Roman"/>
          <w:sz w:val="24"/>
          <w:szCs w:val="24"/>
        </w:rPr>
        <w:t>Professor Name:</w:t>
      </w:r>
    </w:p>
    <w:p w:rsidR="00D36B17" w:rsidRDefault="008A0BE2" w:rsidP="00D36B17">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Course: </w:t>
      </w:r>
    </w:p>
    <w:p w:rsidR="00D36B17" w:rsidRPr="004C7176" w:rsidRDefault="008A0BE2" w:rsidP="00D36B17">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Date: </w:t>
      </w:r>
    </w:p>
    <w:p w:rsidR="00D36B17" w:rsidRDefault="008A0BE2" w:rsidP="00443C6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Comparative Analysis</w:t>
      </w:r>
    </w:p>
    <w:p w:rsidR="00DF3C5B" w:rsidRPr="00387CAC" w:rsidRDefault="008A0BE2" w:rsidP="00DC6FB0">
      <w:pPr>
        <w:spacing w:line="480" w:lineRule="auto"/>
        <w:jc w:val="both"/>
        <w:rPr>
          <w:rFonts w:ascii="Times New Roman" w:hAnsi="Times New Roman" w:cs="Times New Roman"/>
          <w:b/>
          <w:sz w:val="24"/>
          <w:szCs w:val="24"/>
        </w:rPr>
      </w:pPr>
      <w:r w:rsidRPr="00387CAC">
        <w:rPr>
          <w:rFonts w:ascii="Times New Roman" w:hAnsi="Times New Roman" w:cs="Times New Roman"/>
          <w:b/>
          <w:sz w:val="24"/>
          <w:szCs w:val="24"/>
        </w:rPr>
        <w:t>Introduction</w:t>
      </w:r>
    </w:p>
    <w:p w:rsidR="00DF3C5B" w:rsidRPr="00387CAC" w:rsidRDefault="008A0BE2" w:rsidP="00DC6FB0">
      <w:pPr>
        <w:spacing w:line="480" w:lineRule="auto"/>
        <w:ind w:firstLine="720"/>
        <w:jc w:val="both"/>
        <w:rPr>
          <w:rFonts w:ascii="Times New Roman" w:hAnsi="Times New Roman" w:cs="Times New Roman"/>
          <w:sz w:val="24"/>
          <w:szCs w:val="24"/>
        </w:rPr>
      </w:pPr>
      <w:r w:rsidRPr="00387CAC">
        <w:rPr>
          <w:rFonts w:ascii="Times New Roman" w:hAnsi="Times New Roman" w:cs="Times New Roman"/>
          <w:sz w:val="24"/>
          <w:szCs w:val="24"/>
        </w:rPr>
        <w:t>These two articles, “</w:t>
      </w:r>
      <w:r w:rsidR="00C47844" w:rsidRPr="00387CAC">
        <w:rPr>
          <w:rFonts w:ascii="Times New Roman" w:hAnsi="Times New Roman" w:cs="Times New Roman"/>
          <w:sz w:val="24"/>
          <w:szCs w:val="24"/>
        </w:rPr>
        <w:t xml:space="preserve">The Lovers of </w:t>
      </w:r>
      <w:proofErr w:type="gramStart"/>
      <w:r w:rsidR="00C47844" w:rsidRPr="00387CAC">
        <w:rPr>
          <w:rFonts w:ascii="Times New Roman" w:hAnsi="Times New Roman" w:cs="Times New Roman"/>
          <w:sz w:val="24"/>
          <w:szCs w:val="24"/>
        </w:rPr>
        <w:t>The</w:t>
      </w:r>
      <w:proofErr w:type="gramEnd"/>
      <w:r w:rsidR="00C47844" w:rsidRPr="00387CAC">
        <w:rPr>
          <w:rFonts w:ascii="Times New Roman" w:hAnsi="Times New Roman" w:cs="Times New Roman"/>
          <w:sz w:val="24"/>
          <w:szCs w:val="24"/>
        </w:rPr>
        <w:t xml:space="preserve"> Poor</w:t>
      </w:r>
      <w:r w:rsidRPr="00387CAC">
        <w:rPr>
          <w:rFonts w:ascii="Times New Roman" w:hAnsi="Times New Roman" w:cs="Times New Roman"/>
          <w:sz w:val="24"/>
          <w:szCs w:val="24"/>
        </w:rPr>
        <w:t xml:space="preserve">” by </w:t>
      </w:r>
      <w:r w:rsidR="00C47844" w:rsidRPr="00387CAC">
        <w:rPr>
          <w:rFonts w:ascii="Times New Roman" w:hAnsi="Times New Roman" w:cs="Times New Roman"/>
          <w:sz w:val="24"/>
          <w:szCs w:val="24"/>
        </w:rPr>
        <w:t>Brook Gwendolyn</w:t>
      </w:r>
      <w:r w:rsidRPr="00387CAC">
        <w:rPr>
          <w:rFonts w:ascii="Times New Roman" w:hAnsi="Times New Roman" w:cs="Times New Roman"/>
          <w:sz w:val="24"/>
          <w:szCs w:val="24"/>
        </w:rPr>
        <w:t xml:space="preserve"> and “</w:t>
      </w:r>
      <w:r w:rsidR="00C47844" w:rsidRPr="00387CAC">
        <w:rPr>
          <w:rFonts w:ascii="Times New Roman" w:hAnsi="Times New Roman" w:cs="Times New Roman"/>
          <w:sz w:val="24"/>
          <w:szCs w:val="24"/>
        </w:rPr>
        <w:t>The Subjective Necessity of Social Settlements</w:t>
      </w:r>
      <w:r w:rsidRPr="00387CAC">
        <w:rPr>
          <w:rFonts w:ascii="Times New Roman" w:hAnsi="Times New Roman" w:cs="Times New Roman"/>
          <w:sz w:val="24"/>
          <w:szCs w:val="24"/>
        </w:rPr>
        <w:t xml:space="preserve">” by </w:t>
      </w:r>
      <w:r w:rsidR="00C47844" w:rsidRPr="00387CAC">
        <w:rPr>
          <w:rFonts w:ascii="Times New Roman" w:hAnsi="Times New Roman" w:cs="Times New Roman"/>
          <w:sz w:val="24"/>
          <w:szCs w:val="24"/>
        </w:rPr>
        <w:t>Jane Adams</w:t>
      </w:r>
      <w:r w:rsidRPr="00387CAC">
        <w:rPr>
          <w:rFonts w:ascii="Times New Roman" w:hAnsi="Times New Roman" w:cs="Times New Roman"/>
          <w:sz w:val="24"/>
          <w:szCs w:val="24"/>
        </w:rPr>
        <w:t xml:space="preserve"> provides stories that </w:t>
      </w:r>
      <w:r w:rsidR="00C47844" w:rsidRPr="00387CAC">
        <w:rPr>
          <w:rFonts w:ascii="Times New Roman" w:hAnsi="Times New Roman" w:cs="Times New Roman"/>
          <w:sz w:val="24"/>
          <w:szCs w:val="24"/>
        </w:rPr>
        <w:t>highlight the themes of poverty and need, power and privilege and volunteering and service in the society.</w:t>
      </w:r>
    </w:p>
    <w:p w:rsidR="00DF3C5B" w:rsidRPr="0088589D" w:rsidRDefault="008A0BE2" w:rsidP="00DC6FB0">
      <w:pPr>
        <w:spacing w:line="480" w:lineRule="auto"/>
        <w:jc w:val="both"/>
        <w:rPr>
          <w:rFonts w:ascii="Times New Roman" w:hAnsi="Times New Roman" w:cs="Times New Roman"/>
          <w:b/>
          <w:sz w:val="24"/>
          <w:szCs w:val="24"/>
        </w:rPr>
      </w:pPr>
      <w:r w:rsidRPr="0088589D">
        <w:rPr>
          <w:rFonts w:ascii="Times New Roman" w:hAnsi="Times New Roman" w:cs="Times New Roman"/>
          <w:b/>
          <w:sz w:val="24"/>
          <w:szCs w:val="24"/>
        </w:rPr>
        <w:t xml:space="preserve">How does each author define </w:t>
      </w:r>
      <w:r w:rsidR="0088589D" w:rsidRPr="0088589D">
        <w:rPr>
          <w:rFonts w:ascii="Times New Roman" w:hAnsi="Times New Roman" w:cs="Times New Roman"/>
          <w:b/>
          <w:sz w:val="24"/>
          <w:szCs w:val="24"/>
        </w:rPr>
        <w:t>service?</w:t>
      </w:r>
    </w:p>
    <w:p w:rsidR="00FD287C" w:rsidRPr="003C6D45" w:rsidRDefault="008A0BE2" w:rsidP="00DC6FB0">
      <w:pPr>
        <w:spacing w:line="480" w:lineRule="auto"/>
        <w:ind w:firstLine="720"/>
        <w:jc w:val="both"/>
        <w:rPr>
          <w:rFonts w:ascii="Times New Roman" w:hAnsi="Times New Roman" w:cs="Times New Roman"/>
          <w:sz w:val="24"/>
          <w:szCs w:val="24"/>
        </w:rPr>
      </w:pPr>
      <w:r w:rsidRPr="00387CAC">
        <w:rPr>
          <w:rFonts w:ascii="Times New Roman" w:hAnsi="Times New Roman" w:cs="Times New Roman"/>
          <w:sz w:val="24"/>
          <w:szCs w:val="24"/>
        </w:rPr>
        <w:t xml:space="preserve">Brooks defines service as the act of giving from the privileged in society to the poor. However, </w:t>
      </w:r>
      <w:r w:rsidR="00773AD5" w:rsidRPr="00387CAC">
        <w:rPr>
          <w:rFonts w:ascii="Times New Roman" w:hAnsi="Times New Roman" w:cs="Times New Roman"/>
          <w:sz w:val="24"/>
          <w:szCs w:val="24"/>
        </w:rPr>
        <w:t>while</w:t>
      </w:r>
      <w:r w:rsidRPr="00387CAC">
        <w:rPr>
          <w:rFonts w:ascii="Times New Roman" w:hAnsi="Times New Roman" w:cs="Times New Roman"/>
          <w:sz w:val="24"/>
          <w:szCs w:val="24"/>
        </w:rPr>
        <w:t xml:space="preserve"> the wealthy and privileged may indicate to show love concern about the poor by giving, their true motives are not loving. They repel the poor and only serve as an act of charity and to look good in the eyes of society. The ladies from the benevolence soci</w:t>
      </w:r>
      <w:r w:rsidRPr="00387CAC">
        <w:rPr>
          <w:rFonts w:ascii="Times New Roman" w:hAnsi="Times New Roman" w:cs="Times New Roman"/>
          <w:sz w:val="24"/>
          <w:szCs w:val="24"/>
        </w:rPr>
        <w:t>eties do not love the very poor</w:t>
      </w:r>
      <w:r w:rsidR="00CB2F9B" w:rsidRPr="00387CAC">
        <w:rPr>
          <w:rFonts w:ascii="Times New Roman" w:hAnsi="Times New Roman" w:cs="Times New Roman"/>
          <w:sz w:val="24"/>
          <w:szCs w:val="24"/>
        </w:rPr>
        <w:t>; t</w:t>
      </w:r>
      <w:r w:rsidRPr="00387CAC">
        <w:rPr>
          <w:rFonts w:ascii="Times New Roman" w:hAnsi="Times New Roman" w:cs="Times New Roman"/>
          <w:sz w:val="24"/>
          <w:szCs w:val="24"/>
        </w:rPr>
        <w:t>hey are condescending women who attempt to do charity works in the slums</w:t>
      </w:r>
      <w:r w:rsidR="0078718B" w:rsidRPr="00387CAC">
        <w:rPr>
          <w:rFonts w:ascii="Times New Roman" w:hAnsi="Times New Roman" w:cs="Times New Roman"/>
          <w:sz w:val="24"/>
          <w:szCs w:val="24"/>
          <w:shd w:val="clear" w:color="auto" w:fill="FFFFFF"/>
        </w:rPr>
        <w:t>. "To be, for wet eyes, random and handy hem. Their guild is giving money to the poor. The worthy poor. The very worthy </w:t>
      </w:r>
      <w:r w:rsidR="00DC6FB0" w:rsidRPr="00387CAC">
        <w:rPr>
          <w:rFonts w:ascii="Times New Roman" w:hAnsi="Times New Roman" w:cs="Times New Roman"/>
          <w:sz w:val="24"/>
          <w:szCs w:val="24"/>
          <w:shd w:val="clear" w:color="auto" w:fill="FFFFFF"/>
        </w:rPr>
        <w:t>and</w:t>
      </w:r>
      <w:r w:rsidR="0078718B" w:rsidRPr="00387CAC">
        <w:rPr>
          <w:rFonts w:ascii="Times New Roman" w:hAnsi="Times New Roman" w:cs="Times New Roman"/>
          <w:sz w:val="24"/>
          <w:szCs w:val="24"/>
          <w:shd w:val="clear" w:color="auto" w:fill="FFFFFF"/>
        </w:rPr>
        <w:t xml:space="preserve"> beautiful poor." </w:t>
      </w:r>
      <w:r w:rsidR="00EB61C9" w:rsidRPr="00387CAC">
        <w:rPr>
          <w:rFonts w:ascii="Times New Roman" w:hAnsi="Times New Roman" w:cs="Times New Roman"/>
          <w:sz w:val="24"/>
          <w:szCs w:val="24"/>
          <w:shd w:val="clear" w:color="auto" w:fill="FFFFFF"/>
        </w:rPr>
        <w:t>Brooks uses imagery to help the audience perceive the true attitude of the women towards the poor. The use of sensual images that repel women such as urine, garbage stench, and rotting food helps understand that women are repulsed by the poor. Brooks also highlights their true feelings towards the poor to show that their charitable service is not genuine or respectable</w:t>
      </w:r>
      <w:r w:rsidR="00971CA9" w:rsidRPr="00387CAC">
        <w:rPr>
          <w:rFonts w:ascii="Times New Roman" w:hAnsi="Times New Roman" w:cs="Times New Roman"/>
          <w:sz w:val="24"/>
          <w:szCs w:val="24"/>
        </w:rPr>
        <w:t>.</w:t>
      </w:r>
      <w:r w:rsidR="003C6D45">
        <w:rPr>
          <w:rFonts w:ascii="Times New Roman" w:hAnsi="Times New Roman" w:cs="Times New Roman"/>
          <w:sz w:val="24"/>
          <w:szCs w:val="24"/>
        </w:rPr>
        <w:t xml:space="preserve"> </w:t>
      </w:r>
      <w:r w:rsidRPr="00387CAC">
        <w:rPr>
          <w:rFonts w:ascii="Times New Roman" w:hAnsi="Times New Roman" w:cs="Times New Roman"/>
          <w:sz w:val="24"/>
          <w:szCs w:val="24"/>
        </w:rPr>
        <w:t xml:space="preserve">Addams defines the function as the act of helping others through love. She </w:t>
      </w:r>
      <w:r w:rsidRPr="00387CAC">
        <w:rPr>
          <w:rFonts w:ascii="Times New Roman" w:hAnsi="Times New Roman" w:cs="Times New Roman"/>
          <w:sz w:val="24"/>
          <w:szCs w:val="24"/>
        </w:rPr>
        <w:lastRenderedPageBreak/>
        <w:t>regards love as a sacrifice, and when giving to others, you do not need t</w:t>
      </w:r>
      <w:r w:rsidRPr="00387CAC">
        <w:rPr>
          <w:rFonts w:ascii="Times New Roman" w:hAnsi="Times New Roman" w:cs="Times New Roman"/>
          <w:sz w:val="24"/>
          <w:szCs w:val="24"/>
        </w:rPr>
        <w:t xml:space="preserve">o like </w:t>
      </w:r>
      <w:r w:rsidR="00E572DA" w:rsidRPr="00387CAC">
        <w:rPr>
          <w:rFonts w:ascii="Times New Roman" w:hAnsi="Times New Roman" w:cs="Times New Roman"/>
          <w:sz w:val="24"/>
          <w:szCs w:val="24"/>
        </w:rPr>
        <w:t>people</w:t>
      </w:r>
      <w:r w:rsidRPr="00387CAC">
        <w:rPr>
          <w:rFonts w:ascii="Times New Roman" w:hAnsi="Times New Roman" w:cs="Times New Roman"/>
          <w:sz w:val="24"/>
          <w:szCs w:val="24"/>
        </w:rPr>
        <w:t xml:space="preserve"> to love them. Individuals </w:t>
      </w:r>
      <w:r w:rsidR="0038650E" w:rsidRPr="00387CAC">
        <w:rPr>
          <w:rFonts w:ascii="Times New Roman" w:hAnsi="Times New Roman" w:cs="Times New Roman"/>
          <w:sz w:val="24"/>
          <w:szCs w:val="24"/>
        </w:rPr>
        <w:t xml:space="preserve">need to show love as well as be shown love because </w:t>
      </w:r>
      <w:r w:rsidR="00E572DA" w:rsidRPr="00387CAC">
        <w:rPr>
          <w:rFonts w:ascii="Times New Roman" w:hAnsi="Times New Roman" w:cs="Times New Roman"/>
          <w:sz w:val="24"/>
          <w:szCs w:val="24"/>
        </w:rPr>
        <w:t>people</w:t>
      </w:r>
      <w:r w:rsidR="0038650E" w:rsidRPr="00387CAC">
        <w:rPr>
          <w:rFonts w:ascii="Times New Roman" w:hAnsi="Times New Roman" w:cs="Times New Roman"/>
          <w:sz w:val="24"/>
          <w:szCs w:val="24"/>
        </w:rPr>
        <w:t xml:space="preserve"> need love to </w:t>
      </w:r>
      <w:r w:rsidR="00E572DA" w:rsidRPr="00387CAC">
        <w:rPr>
          <w:rFonts w:ascii="Times New Roman" w:hAnsi="Times New Roman" w:cs="Times New Roman"/>
          <w:sz w:val="24"/>
          <w:szCs w:val="24"/>
        </w:rPr>
        <w:t>survive</w:t>
      </w:r>
      <w:r w:rsidR="0038650E" w:rsidRPr="00387CAC">
        <w:rPr>
          <w:rFonts w:ascii="Times New Roman" w:hAnsi="Times New Roman" w:cs="Times New Roman"/>
          <w:sz w:val="24"/>
          <w:szCs w:val="24"/>
        </w:rPr>
        <w:t xml:space="preserve">. </w:t>
      </w:r>
    </w:p>
    <w:p w:rsidR="00DF3C5B" w:rsidRPr="00DC6FB0" w:rsidRDefault="008A0BE2" w:rsidP="00DC6FB0">
      <w:pPr>
        <w:spacing w:line="480" w:lineRule="auto"/>
        <w:jc w:val="both"/>
        <w:rPr>
          <w:rFonts w:ascii="Times New Roman" w:hAnsi="Times New Roman" w:cs="Times New Roman"/>
          <w:b/>
          <w:sz w:val="24"/>
          <w:szCs w:val="24"/>
        </w:rPr>
      </w:pPr>
      <w:r w:rsidRPr="00DC6FB0">
        <w:rPr>
          <w:rFonts w:ascii="Times New Roman" w:hAnsi="Times New Roman" w:cs="Times New Roman"/>
          <w:b/>
          <w:sz w:val="24"/>
          <w:szCs w:val="24"/>
        </w:rPr>
        <w:t xml:space="preserve">What claims do the authors </w:t>
      </w:r>
      <w:r w:rsidR="001C451D" w:rsidRPr="00DC6FB0">
        <w:rPr>
          <w:rFonts w:ascii="Times New Roman" w:hAnsi="Times New Roman" w:cs="Times New Roman"/>
          <w:b/>
          <w:sz w:val="24"/>
          <w:szCs w:val="24"/>
        </w:rPr>
        <w:t>make?</w:t>
      </w:r>
    </w:p>
    <w:p w:rsidR="00460E42" w:rsidRDefault="008A0BE2" w:rsidP="00DC6FB0">
      <w:pPr>
        <w:spacing w:line="480" w:lineRule="auto"/>
        <w:ind w:firstLine="720"/>
        <w:jc w:val="both"/>
        <w:rPr>
          <w:rFonts w:ascii="Times New Roman" w:hAnsi="Times New Roman" w:cs="Times New Roman"/>
          <w:sz w:val="24"/>
          <w:szCs w:val="24"/>
        </w:rPr>
      </w:pPr>
      <w:r w:rsidRPr="00387CAC">
        <w:rPr>
          <w:rFonts w:ascii="Times New Roman" w:hAnsi="Times New Roman" w:cs="Times New Roman"/>
          <w:sz w:val="24"/>
          <w:szCs w:val="24"/>
        </w:rPr>
        <w:t>Brooks claims that the women from benevolence societies act li</w:t>
      </w:r>
      <w:r w:rsidR="00966764" w:rsidRPr="00387CAC">
        <w:rPr>
          <w:rFonts w:ascii="Times New Roman" w:hAnsi="Times New Roman" w:cs="Times New Roman"/>
          <w:sz w:val="24"/>
          <w:szCs w:val="24"/>
        </w:rPr>
        <w:t>k</w:t>
      </w:r>
      <w:r w:rsidRPr="00387CAC">
        <w:rPr>
          <w:rFonts w:ascii="Times New Roman" w:hAnsi="Times New Roman" w:cs="Times New Roman"/>
          <w:sz w:val="24"/>
          <w:szCs w:val="24"/>
        </w:rPr>
        <w:t xml:space="preserve">e they want to help out of love, but </w:t>
      </w:r>
      <w:r w:rsidRPr="00387CAC">
        <w:rPr>
          <w:rFonts w:ascii="Times New Roman" w:hAnsi="Times New Roman" w:cs="Times New Roman"/>
          <w:sz w:val="24"/>
          <w:szCs w:val="24"/>
        </w:rPr>
        <w:t>deep inside they do not care for the poor. Eventually, after enduring the garbage stench and bad foods in the slums, they will leave the ghetto and go to their nice homes while the poor continue to be stuck in those conditions. Brooks further claims that o</w:t>
      </w:r>
      <w:r w:rsidRPr="00387CAC">
        <w:rPr>
          <w:rFonts w:ascii="Times New Roman" w:hAnsi="Times New Roman" w:cs="Times New Roman"/>
          <w:sz w:val="24"/>
          <w:szCs w:val="24"/>
        </w:rPr>
        <w:t>ur society creates programs and engage in a charity project to look like we want to help the less fortunate in society. However, the same poor people continue living in those conditions and</w:t>
      </w:r>
      <w:r w:rsidR="002C66D8" w:rsidRPr="00387CAC">
        <w:rPr>
          <w:rFonts w:ascii="Times New Roman" w:hAnsi="Times New Roman" w:cs="Times New Roman"/>
          <w:sz w:val="24"/>
          <w:szCs w:val="24"/>
        </w:rPr>
        <w:t xml:space="preserve"> society cannot </w:t>
      </w:r>
      <w:r w:rsidR="001F2D60" w:rsidRPr="00387CAC">
        <w:rPr>
          <w:rFonts w:ascii="Times New Roman" w:hAnsi="Times New Roman" w:cs="Times New Roman"/>
          <w:sz w:val="24"/>
          <w:szCs w:val="24"/>
        </w:rPr>
        <w:t>do anything</w:t>
      </w:r>
      <w:r w:rsidR="002C66D8" w:rsidRPr="00387CAC">
        <w:rPr>
          <w:rFonts w:ascii="Times New Roman" w:hAnsi="Times New Roman" w:cs="Times New Roman"/>
          <w:sz w:val="24"/>
          <w:szCs w:val="24"/>
        </w:rPr>
        <w:t xml:space="preserve"> to promote them from those ghettos. </w:t>
      </w:r>
      <w:r w:rsidR="001F2D60" w:rsidRPr="00387CAC">
        <w:rPr>
          <w:rFonts w:ascii="Times New Roman" w:hAnsi="Times New Roman" w:cs="Times New Roman"/>
          <w:sz w:val="24"/>
          <w:szCs w:val="24"/>
        </w:rPr>
        <w:t xml:space="preserve">In the first page, Brooks says "Their guild is giving money to the poor" which means that the women are willing to give money to the poor to help them financially. </w:t>
      </w:r>
      <w:r w:rsidR="00B42EAE" w:rsidRPr="00387CAC">
        <w:rPr>
          <w:rFonts w:ascii="Times New Roman" w:hAnsi="Times New Roman" w:cs="Times New Roman"/>
          <w:sz w:val="24"/>
          <w:szCs w:val="24"/>
        </w:rPr>
        <w:t>Addams claims that all people in the society are needy except that the needs are expressed in different ways. The poor have objective needs whereby they need ac</w:t>
      </w:r>
      <w:r w:rsidR="005549C3" w:rsidRPr="00387CAC">
        <w:rPr>
          <w:rFonts w:ascii="Times New Roman" w:hAnsi="Times New Roman" w:cs="Times New Roman"/>
          <w:sz w:val="24"/>
          <w:szCs w:val="24"/>
        </w:rPr>
        <w:t>c</w:t>
      </w:r>
      <w:r w:rsidR="00B42EAE" w:rsidRPr="00387CAC">
        <w:rPr>
          <w:rFonts w:ascii="Times New Roman" w:hAnsi="Times New Roman" w:cs="Times New Roman"/>
          <w:sz w:val="24"/>
          <w:szCs w:val="24"/>
        </w:rPr>
        <w:t>ess to education and social needs. The poor have needs for what they do not have</w:t>
      </w:r>
      <w:r w:rsidR="005549C3" w:rsidRPr="00387CAC">
        <w:rPr>
          <w:rFonts w:ascii="Times New Roman" w:hAnsi="Times New Roman" w:cs="Times New Roman"/>
          <w:sz w:val="24"/>
          <w:szCs w:val="24"/>
        </w:rPr>
        <w:t xml:space="preserve">. The privileged also are constrained by what they have. While they have everything, they are unable to do anything genuinely; they volunteer for charitable services to get a personal benefit. </w:t>
      </w:r>
      <w:r w:rsidR="000865A5" w:rsidRPr="00387CAC">
        <w:rPr>
          <w:rFonts w:ascii="Times New Roman" w:hAnsi="Times New Roman" w:cs="Times New Roman"/>
          <w:sz w:val="24"/>
          <w:szCs w:val="24"/>
        </w:rPr>
        <w:t>Addams calls this a reciprocal need. "On one side there was the need of poor people for help with their' objective problems,' and on the other, the need of the more privileged to express their ideas in practical ways</w:t>
      </w:r>
      <w:r w:rsidR="00596385" w:rsidRPr="00387CAC">
        <w:rPr>
          <w:rFonts w:ascii="Times New Roman" w:hAnsi="Times New Roman" w:cs="Times New Roman"/>
          <w:sz w:val="24"/>
          <w:szCs w:val="24"/>
        </w:rPr>
        <w:t>." In other words, both the poor and the privileged are needy and in need to help each other.</w:t>
      </w:r>
    </w:p>
    <w:p w:rsidR="00DF3C5B" w:rsidRPr="00DC6FB0" w:rsidRDefault="008A0BE2" w:rsidP="00DC6FB0">
      <w:pPr>
        <w:spacing w:line="480" w:lineRule="auto"/>
        <w:jc w:val="both"/>
        <w:rPr>
          <w:rFonts w:ascii="Times New Roman" w:hAnsi="Times New Roman" w:cs="Times New Roman"/>
          <w:b/>
          <w:sz w:val="24"/>
          <w:szCs w:val="24"/>
        </w:rPr>
      </w:pPr>
      <w:r w:rsidRPr="00DC6FB0">
        <w:rPr>
          <w:rFonts w:ascii="Times New Roman" w:hAnsi="Times New Roman" w:cs="Times New Roman"/>
          <w:b/>
          <w:sz w:val="24"/>
          <w:szCs w:val="24"/>
        </w:rPr>
        <w:t xml:space="preserve">What change do they want to see in the </w:t>
      </w:r>
      <w:r w:rsidR="001C451D" w:rsidRPr="00DC6FB0">
        <w:rPr>
          <w:rFonts w:ascii="Times New Roman" w:hAnsi="Times New Roman" w:cs="Times New Roman"/>
          <w:b/>
          <w:sz w:val="24"/>
          <w:szCs w:val="24"/>
        </w:rPr>
        <w:t>world?</w:t>
      </w:r>
    </w:p>
    <w:p w:rsidR="00C33E27" w:rsidRPr="00387CAC" w:rsidRDefault="008A0BE2" w:rsidP="00DC6FB0">
      <w:pPr>
        <w:spacing w:line="480" w:lineRule="auto"/>
        <w:ind w:firstLine="720"/>
        <w:jc w:val="both"/>
        <w:rPr>
          <w:rFonts w:ascii="Times New Roman" w:hAnsi="Times New Roman" w:cs="Times New Roman"/>
          <w:sz w:val="24"/>
          <w:szCs w:val="24"/>
        </w:rPr>
      </w:pPr>
      <w:r w:rsidRPr="00387CAC">
        <w:rPr>
          <w:rFonts w:ascii="Times New Roman" w:hAnsi="Times New Roman" w:cs="Times New Roman"/>
          <w:sz w:val="24"/>
          <w:szCs w:val="24"/>
        </w:rPr>
        <w:t xml:space="preserve">Brooks wishes to see a </w:t>
      </w:r>
      <w:r w:rsidR="006E5F89" w:rsidRPr="00387CAC">
        <w:rPr>
          <w:rFonts w:ascii="Times New Roman" w:hAnsi="Times New Roman" w:cs="Times New Roman"/>
          <w:sz w:val="24"/>
          <w:szCs w:val="24"/>
        </w:rPr>
        <w:t xml:space="preserve">world </w:t>
      </w:r>
      <w:r w:rsidR="00BB5DFC" w:rsidRPr="00387CAC">
        <w:rPr>
          <w:rFonts w:ascii="Times New Roman" w:hAnsi="Times New Roman" w:cs="Times New Roman"/>
          <w:sz w:val="24"/>
          <w:szCs w:val="24"/>
        </w:rPr>
        <w:t xml:space="preserve">where being poor is not a problem or an opportunity for the privileged to showcase their ability to give. Those with more than the less fortunate should provide </w:t>
      </w:r>
      <w:r w:rsidR="00BB5DFC" w:rsidRPr="00387CAC">
        <w:rPr>
          <w:rFonts w:ascii="Times New Roman" w:hAnsi="Times New Roman" w:cs="Times New Roman"/>
          <w:sz w:val="24"/>
          <w:szCs w:val="24"/>
        </w:rPr>
        <w:lastRenderedPageBreak/>
        <w:t>the poor out of love because of the motives for volunteering</w:t>
      </w:r>
      <w:r w:rsidR="004506D6" w:rsidRPr="00387CAC">
        <w:rPr>
          <w:rFonts w:ascii="Times New Roman" w:hAnsi="Times New Roman" w:cs="Times New Roman"/>
          <w:sz w:val="24"/>
          <w:szCs w:val="24"/>
        </w:rPr>
        <w:t xml:space="preserve"> to serve or giving</w:t>
      </w:r>
      <w:r w:rsidR="00BB5DFC" w:rsidRPr="00387CAC">
        <w:rPr>
          <w:rFonts w:ascii="Times New Roman" w:hAnsi="Times New Roman" w:cs="Times New Roman"/>
          <w:sz w:val="24"/>
          <w:szCs w:val="24"/>
        </w:rPr>
        <w:t xml:space="preserve"> the matter a lot. </w:t>
      </w:r>
      <w:r w:rsidR="00297B2E" w:rsidRPr="00387CAC">
        <w:rPr>
          <w:rFonts w:ascii="Times New Roman" w:hAnsi="Times New Roman" w:cs="Times New Roman"/>
          <w:sz w:val="24"/>
          <w:szCs w:val="24"/>
        </w:rPr>
        <w:t xml:space="preserve">Brooks suggested that the best way </w:t>
      </w:r>
      <w:r w:rsidR="00CD014E" w:rsidRPr="00387CAC">
        <w:rPr>
          <w:rFonts w:ascii="Times New Roman" w:hAnsi="Times New Roman" w:cs="Times New Roman"/>
          <w:sz w:val="24"/>
          <w:szCs w:val="24"/>
        </w:rPr>
        <w:t xml:space="preserve">to help the poor is by providing </w:t>
      </w:r>
      <w:r w:rsidR="00297B2E" w:rsidRPr="00387CAC">
        <w:rPr>
          <w:rFonts w:ascii="Times New Roman" w:hAnsi="Times New Roman" w:cs="Times New Roman"/>
          <w:sz w:val="24"/>
          <w:szCs w:val="24"/>
        </w:rPr>
        <w:t>service that will lead to a social change. Rather than pretense giving whereby the poor remain in the same conditions of poverty</w:t>
      </w:r>
      <w:r w:rsidR="008540F4" w:rsidRPr="00387CAC">
        <w:rPr>
          <w:rFonts w:ascii="Times New Roman" w:hAnsi="Times New Roman" w:cs="Times New Roman"/>
          <w:sz w:val="24"/>
          <w:szCs w:val="24"/>
        </w:rPr>
        <w:t>, the</w:t>
      </w:r>
      <w:r w:rsidR="003920EE" w:rsidRPr="00387CAC">
        <w:rPr>
          <w:rFonts w:ascii="Times New Roman" w:hAnsi="Times New Roman" w:cs="Times New Roman"/>
          <w:sz w:val="24"/>
          <w:szCs w:val="24"/>
        </w:rPr>
        <w:t xml:space="preserve"> service given should be such that the poor are elevated from their needs to a better place. </w:t>
      </w:r>
    </w:p>
    <w:p w:rsidR="008540F4" w:rsidRPr="00387CAC" w:rsidRDefault="008A0BE2" w:rsidP="00DC6FB0">
      <w:pPr>
        <w:spacing w:line="480" w:lineRule="auto"/>
        <w:ind w:firstLine="720"/>
        <w:jc w:val="both"/>
        <w:rPr>
          <w:rFonts w:ascii="Times New Roman" w:hAnsi="Times New Roman" w:cs="Times New Roman"/>
          <w:sz w:val="24"/>
          <w:szCs w:val="24"/>
        </w:rPr>
      </w:pPr>
      <w:r w:rsidRPr="00387CAC">
        <w:rPr>
          <w:rFonts w:ascii="Times New Roman" w:hAnsi="Times New Roman" w:cs="Times New Roman"/>
          <w:sz w:val="24"/>
          <w:szCs w:val="24"/>
        </w:rPr>
        <w:t xml:space="preserve">Addams also believes that </w:t>
      </w:r>
      <w:r w:rsidR="00D645A3" w:rsidRPr="00387CAC">
        <w:rPr>
          <w:rFonts w:ascii="Times New Roman" w:hAnsi="Times New Roman" w:cs="Times New Roman"/>
          <w:sz w:val="24"/>
          <w:szCs w:val="24"/>
        </w:rPr>
        <w:t>people need love, perspective and positive attitude for survival.</w:t>
      </w:r>
      <w:r w:rsidR="002929D6" w:rsidRPr="00387CAC">
        <w:rPr>
          <w:rFonts w:ascii="Times New Roman" w:hAnsi="Times New Roman" w:cs="Times New Roman"/>
          <w:sz w:val="24"/>
          <w:szCs w:val="24"/>
        </w:rPr>
        <w:t xml:space="preserve"> W</w:t>
      </w:r>
      <w:r w:rsidR="00D645A3" w:rsidRPr="00387CAC">
        <w:rPr>
          <w:rFonts w:ascii="Times New Roman" w:hAnsi="Times New Roman" w:cs="Times New Roman"/>
          <w:sz w:val="24"/>
          <w:szCs w:val="24"/>
        </w:rPr>
        <w:t xml:space="preserve">hile humans show love, they need to be shown love in return. </w:t>
      </w:r>
      <w:r w:rsidR="0072391A" w:rsidRPr="00387CAC">
        <w:rPr>
          <w:rFonts w:ascii="Times New Roman" w:hAnsi="Times New Roman" w:cs="Times New Roman"/>
          <w:sz w:val="24"/>
          <w:szCs w:val="24"/>
        </w:rPr>
        <w:t xml:space="preserve">Addams suggests that loving others and serving others genuinely will help save you. </w:t>
      </w:r>
    </w:p>
    <w:p w:rsidR="00DF3C5B" w:rsidRPr="00DC6FB0" w:rsidRDefault="008A0BE2" w:rsidP="00DC6FB0">
      <w:pPr>
        <w:spacing w:line="480" w:lineRule="auto"/>
        <w:jc w:val="both"/>
        <w:rPr>
          <w:rFonts w:ascii="Times New Roman" w:hAnsi="Times New Roman" w:cs="Times New Roman"/>
          <w:b/>
          <w:sz w:val="24"/>
          <w:szCs w:val="24"/>
        </w:rPr>
      </w:pPr>
      <w:r w:rsidRPr="00DC6FB0">
        <w:rPr>
          <w:rFonts w:ascii="Times New Roman" w:hAnsi="Times New Roman" w:cs="Times New Roman"/>
          <w:b/>
          <w:sz w:val="24"/>
          <w:szCs w:val="24"/>
        </w:rPr>
        <w:t xml:space="preserve">Where do the </w:t>
      </w:r>
      <w:r w:rsidR="00FB7E7C" w:rsidRPr="00DC6FB0">
        <w:rPr>
          <w:rFonts w:ascii="Times New Roman" w:hAnsi="Times New Roman" w:cs="Times New Roman"/>
          <w:b/>
          <w:sz w:val="24"/>
          <w:szCs w:val="24"/>
        </w:rPr>
        <w:t>author’s</w:t>
      </w:r>
      <w:r w:rsidRPr="00DC6FB0">
        <w:rPr>
          <w:rFonts w:ascii="Times New Roman" w:hAnsi="Times New Roman" w:cs="Times New Roman"/>
          <w:b/>
          <w:sz w:val="24"/>
          <w:szCs w:val="24"/>
        </w:rPr>
        <w:t xml:space="preserve"> visions of the world differ and where do they </w:t>
      </w:r>
      <w:r w:rsidR="00A443F4" w:rsidRPr="00DC6FB0">
        <w:rPr>
          <w:rFonts w:ascii="Times New Roman" w:hAnsi="Times New Roman" w:cs="Times New Roman"/>
          <w:b/>
          <w:sz w:val="24"/>
          <w:szCs w:val="24"/>
        </w:rPr>
        <w:t>agree?</w:t>
      </w:r>
    </w:p>
    <w:p w:rsidR="00A23DD5" w:rsidRPr="00460E42" w:rsidRDefault="008A0BE2" w:rsidP="00DC6FB0">
      <w:pPr>
        <w:spacing w:line="480" w:lineRule="auto"/>
        <w:ind w:firstLine="720"/>
        <w:jc w:val="both"/>
        <w:rPr>
          <w:rFonts w:ascii="Times New Roman" w:hAnsi="Times New Roman" w:cs="Times New Roman"/>
          <w:sz w:val="24"/>
          <w:szCs w:val="24"/>
        </w:rPr>
      </w:pPr>
      <w:r w:rsidRPr="00387CAC">
        <w:rPr>
          <w:rFonts w:ascii="Times New Roman" w:hAnsi="Times New Roman" w:cs="Times New Roman"/>
          <w:sz w:val="24"/>
          <w:szCs w:val="24"/>
        </w:rPr>
        <w:t>Brooks and Addams have different visions of the world when it comes to serving others. However, they agre</w:t>
      </w:r>
      <w:r w:rsidRPr="00387CAC">
        <w:rPr>
          <w:rFonts w:ascii="Times New Roman" w:hAnsi="Times New Roman" w:cs="Times New Roman"/>
          <w:sz w:val="24"/>
          <w:szCs w:val="24"/>
        </w:rPr>
        <w:t xml:space="preserve">e on some points about the privileged serving the poor in society. Brooks in the "Lovers of the Poor" brings a different insight into the world of charity, racial tension, and philanthropy. </w:t>
      </w:r>
      <w:r w:rsidR="00B42ED4" w:rsidRPr="00387CAC">
        <w:rPr>
          <w:rFonts w:ascii="Times New Roman" w:hAnsi="Times New Roman" w:cs="Times New Roman"/>
          <w:sz w:val="24"/>
          <w:szCs w:val="24"/>
        </w:rPr>
        <w:t xml:space="preserve">In the seven verse paragraphs, Brooks comments on the reaction of visiting ladies from the Betterment League to the impoverished ghettos. While they have come with intentions of helping by giving money to the poor, from the start, they struggle with coming to terms with the reality of poverty. </w:t>
      </w:r>
      <w:r w:rsidR="00823326" w:rsidRPr="00387CAC">
        <w:rPr>
          <w:rFonts w:ascii="Times New Roman" w:hAnsi="Times New Roman" w:cs="Times New Roman"/>
          <w:sz w:val="24"/>
          <w:szCs w:val="24"/>
        </w:rPr>
        <w:t>While the speaker is observing them from a distance, she is not impressed with the wealthy, self-important ladies. There is a clash of cultures which</w:t>
      </w:r>
      <w:r w:rsidR="0013010D" w:rsidRPr="00387CAC">
        <w:rPr>
          <w:rFonts w:ascii="Times New Roman" w:hAnsi="Times New Roman" w:cs="Times New Roman"/>
          <w:sz w:val="24"/>
          <w:szCs w:val="24"/>
        </w:rPr>
        <w:t xml:space="preserve"> is hard to handle, and she has to raise both moral and social questions about the privileged giving to the poor. </w:t>
      </w:r>
      <w:r w:rsidR="00ED2080" w:rsidRPr="00387CAC">
        <w:rPr>
          <w:rFonts w:ascii="Times New Roman" w:hAnsi="Times New Roman" w:cs="Times New Roman"/>
          <w:sz w:val="24"/>
          <w:szCs w:val="24"/>
        </w:rPr>
        <w:t xml:space="preserve">According to Addams, the settlement is an experimental effort </w:t>
      </w:r>
      <w:r w:rsidR="004D15F2" w:rsidRPr="00387CAC">
        <w:rPr>
          <w:rFonts w:ascii="Times New Roman" w:hAnsi="Times New Roman" w:cs="Times New Roman"/>
          <w:sz w:val="24"/>
          <w:szCs w:val="24"/>
        </w:rPr>
        <w:t>intended</w:t>
      </w:r>
      <w:r w:rsidR="00ED2080" w:rsidRPr="00387CAC">
        <w:rPr>
          <w:rFonts w:ascii="Times New Roman" w:hAnsi="Times New Roman" w:cs="Times New Roman"/>
          <w:sz w:val="24"/>
          <w:szCs w:val="24"/>
        </w:rPr>
        <w:t xml:space="preserve"> to provide solutions to social and </w:t>
      </w:r>
      <w:r w:rsidR="004D15F2" w:rsidRPr="00387CAC">
        <w:rPr>
          <w:rFonts w:ascii="Times New Roman" w:hAnsi="Times New Roman" w:cs="Times New Roman"/>
          <w:sz w:val="24"/>
          <w:szCs w:val="24"/>
        </w:rPr>
        <w:t>industrial</w:t>
      </w:r>
      <w:r w:rsidR="00ED2080" w:rsidRPr="00387CAC">
        <w:rPr>
          <w:rFonts w:ascii="Times New Roman" w:hAnsi="Times New Roman" w:cs="Times New Roman"/>
          <w:sz w:val="24"/>
          <w:szCs w:val="24"/>
        </w:rPr>
        <w:t xml:space="preserve"> problems that have been changed the current living conditions. </w:t>
      </w:r>
      <w:r w:rsidR="002270E9" w:rsidRPr="00387CAC">
        <w:rPr>
          <w:rFonts w:ascii="Times New Roman" w:hAnsi="Times New Roman" w:cs="Times New Roman"/>
          <w:sz w:val="24"/>
          <w:szCs w:val="24"/>
        </w:rPr>
        <w:t xml:space="preserve">Addams </w:t>
      </w:r>
      <w:r w:rsidR="00AA7E53" w:rsidRPr="00387CAC">
        <w:rPr>
          <w:rFonts w:ascii="Times New Roman" w:hAnsi="Times New Roman" w:cs="Times New Roman"/>
          <w:sz w:val="24"/>
          <w:szCs w:val="24"/>
        </w:rPr>
        <w:t>encourages</w:t>
      </w:r>
      <w:r w:rsidR="002270E9" w:rsidRPr="00387CAC">
        <w:rPr>
          <w:rFonts w:ascii="Times New Roman" w:hAnsi="Times New Roman" w:cs="Times New Roman"/>
          <w:sz w:val="24"/>
          <w:szCs w:val="24"/>
        </w:rPr>
        <w:t xml:space="preserve"> young people to engage with the social issues happening around them</w:t>
      </w:r>
      <w:r w:rsidR="00AA7E53" w:rsidRPr="00387CAC">
        <w:rPr>
          <w:rFonts w:ascii="Times New Roman" w:hAnsi="Times New Roman" w:cs="Times New Roman"/>
          <w:sz w:val="24"/>
          <w:szCs w:val="24"/>
        </w:rPr>
        <w:t xml:space="preserve"> </w:t>
      </w:r>
      <w:r w:rsidR="002270E9" w:rsidRPr="00387CAC">
        <w:rPr>
          <w:rFonts w:ascii="Times New Roman" w:hAnsi="Times New Roman" w:cs="Times New Roman"/>
          <w:sz w:val="24"/>
          <w:szCs w:val="24"/>
        </w:rPr>
        <w:t xml:space="preserve">and to act in a moral sense of humanity and to make the world a better </w:t>
      </w:r>
      <w:r w:rsidR="00AA7E53" w:rsidRPr="00387CAC">
        <w:rPr>
          <w:rFonts w:ascii="Times New Roman" w:hAnsi="Times New Roman" w:cs="Times New Roman"/>
          <w:sz w:val="24"/>
          <w:szCs w:val="24"/>
        </w:rPr>
        <w:t>place</w:t>
      </w:r>
      <w:r w:rsidR="002270E9" w:rsidRPr="00387CAC">
        <w:rPr>
          <w:rFonts w:ascii="Times New Roman" w:hAnsi="Times New Roman" w:cs="Times New Roman"/>
          <w:sz w:val="24"/>
          <w:szCs w:val="24"/>
        </w:rPr>
        <w:t xml:space="preserve"> with reduced economic disparities. The youth should also reject social and political propaganda and display understanding in serving others by utilizing what they have learned from </w:t>
      </w:r>
      <w:r w:rsidR="00AA7E53" w:rsidRPr="00387CAC">
        <w:rPr>
          <w:rFonts w:ascii="Times New Roman" w:hAnsi="Times New Roman" w:cs="Times New Roman"/>
          <w:sz w:val="24"/>
          <w:szCs w:val="24"/>
        </w:rPr>
        <w:t>church</w:t>
      </w:r>
      <w:r w:rsidR="002270E9" w:rsidRPr="00387CAC">
        <w:rPr>
          <w:rFonts w:ascii="Times New Roman" w:hAnsi="Times New Roman" w:cs="Times New Roman"/>
          <w:sz w:val="24"/>
          <w:szCs w:val="24"/>
        </w:rPr>
        <w:t xml:space="preserve"> and parents or through observation. </w:t>
      </w:r>
    </w:p>
    <w:p w:rsidR="00651D1B" w:rsidRPr="00387CAC" w:rsidRDefault="008A0BE2" w:rsidP="00DC6FB0">
      <w:pPr>
        <w:spacing w:line="480" w:lineRule="auto"/>
        <w:ind w:firstLine="720"/>
        <w:jc w:val="both"/>
        <w:rPr>
          <w:rFonts w:ascii="Times New Roman" w:hAnsi="Times New Roman" w:cs="Times New Roman"/>
          <w:sz w:val="24"/>
          <w:szCs w:val="24"/>
        </w:rPr>
      </w:pPr>
      <w:r w:rsidRPr="00387CAC">
        <w:rPr>
          <w:rFonts w:ascii="Times New Roman" w:hAnsi="Times New Roman" w:cs="Times New Roman"/>
          <w:sz w:val="24"/>
          <w:szCs w:val="24"/>
          <w:shd w:val="clear" w:color="auto" w:fill="FFFFFF"/>
        </w:rPr>
        <w:lastRenderedPageBreak/>
        <w:t>The two authors agree that there are two poor masses; the poor and the privileged. The poor people are impoverished because they do not have physical and material things that the privileged have while</w:t>
      </w:r>
      <w:r w:rsidRPr="00387CAC">
        <w:rPr>
          <w:rFonts w:ascii="Times New Roman" w:hAnsi="Times New Roman" w:cs="Times New Roman"/>
          <w:sz w:val="24"/>
          <w:szCs w:val="24"/>
          <w:shd w:val="clear" w:color="auto" w:fill="FFFFFF"/>
        </w:rPr>
        <w:t xml:space="preserve"> the privileged are destitute </w:t>
      </w:r>
      <w:r w:rsidR="00DE50FC" w:rsidRPr="00387CAC">
        <w:rPr>
          <w:rFonts w:ascii="Times New Roman" w:hAnsi="Times New Roman" w:cs="Times New Roman"/>
          <w:sz w:val="24"/>
          <w:szCs w:val="24"/>
          <w:shd w:val="clear" w:color="auto" w:fill="FFFFFF"/>
        </w:rPr>
        <w:t>because</w:t>
      </w:r>
      <w:r w:rsidRPr="00387CAC">
        <w:rPr>
          <w:rFonts w:ascii="Times New Roman" w:hAnsi="Times New Roman" w:cs="Times New Roman"/>
          <w:sz w:val="24"/>
          <w:szCs w:val="24"/>
          <w:shd w:val="clear" w:color="auto" w:fill="FFFFFF"/>
        </w:rPr>
        <w:t xml:space="preserve"> they do not help the poor and needy as they should hence </w:t>
      </w:r>
      <w:r w:rsidR="00DE50FC" w:rsidRPr="00387CAC">
        <w:rPr>
          <w:rFonts w:ascii="Times New Roman" w:hAnsi="Times New Roman" w:cs="Times New Roman"/>
          <w:sz w:val="24"/>
          <w:szCs w:val="24"/>
          <w:shd w:val="clear" w:color="auto" w:fill="FFFFFF"/>
        </w:rPr>
        <w:t>lack</w:t>
      </w:r>
      <w:r w:rsidRPr="00387CAC">
        <w:rPr>
          <w:rFonts w:ascii="Times New Roman" w:hAnsi="Times New Roman" w:cs="Times New Roman"/>
          <w:sz w:val="24"/>
          <w:szCs w:val="24"/>
          <w:shd w:val="clear" w:color="auto" w:fill="FFFFFF"/>
        </w:rPr>
        <w:t xml:space="preserve"> the moral necessities. </w:t>
      </w:r>
      <w:r w:rsidR="00976271" w:rsidRPr="00387CAC">
        <w:rPr>
          <w:rFonts w:ascii="Times New Roman" w:hAnsi="Times New Roman" w:cs="Times New Roman"/>
          <w:sz w:val="24"/>
          <w:szCs w:val="24"/>
          <w:shd w:val="clear" w:color="auto" w:fill="FFFFFF"/>
        </w:rPr>
        <w:t xml:space="preserve">They agree that the service provider should be able to change the world and not just serve personal interests. </w:t>
      </w:r>
      <w:r w:rsidR="00AB33F5" w:rsidRPr="00387CAC">
        <w:rPr>
          <w:rFonts w:ascii="Times New Roman" w:hAnsi="Times New Roman" w:cs="Times New Roman"/>
          <w:sz w:val="24"/>
          <w:szCs w:val="24"/>
          <w:shd w:val="clear" w:color="auto" w:fill="FFFFFF"/>
        </w:rPr>
        <w:t xml:space="preserve">Brooks and Addams agree that there will always be </w:t>
      </w:r>
      <w:r w:rsidR="001D7ABE" w:rsidRPr="00387CAC">
        <w:rPr>
          <w:rFonts w:ascii="Times New Roman" w:hAnsi="Times New Roman" w:cs="Times New Roman"/>
          <w:sz w:val="24"/>
          <w:szCs w:val="24"/>
          <w:shd w:val="clear" w:color="auto" w:fill="FFFFFF"/>
        </w:rPr>
        <w:t>differences</w:t>
      </w:r>
      <w:r w:rsidR="00AB33F5" w:rsidRPr="00387CAC">
        <w:rPr>
          <w:rFonts w:ascii="Times New Roman" w:hAnsi="Times New Roman" w:cs="Times New Roman"/>
          <w:sz w:val="24"/>
          <w:szCs w:val="24"/>
          <w:shd w:val="clear" w:color="auto" w:fill="FFFFFF"/>
        </w:rPr>
        <w:t xml:space="preserve"> and diversity in the society and when giving or helping others, the genuine motives of serving matter a lot. Therefore, people serving others should show love and compassion instead of carrying with pretense love </w:t>
      </w:r>
      <w:r w:rsidR="00507869" w:rsidRPr="00387CAC">
        <w:rPr>
          <w:rFonts w:ascii="Times New Roman" w:hAnsi="Times New Roman" w:cs="Times New Roman"/>
          <w:sz w:val="24"/>
          <w:szCs w:val="24"/>
          <w:shd w:val="clear" w:color="auto" w:fill="FFFFFF"/>
        </w:rPr>
        <w:t>when</w:t>
      </w:r>
      <w:r w:rsidR="00AB33F5" w:rsidRPr="00387CAC">
        <w:rPr>
          <w:rFonts w:ascii="Times New Roman" w:hAnsi="Times New Roman" w:cs="Times New Roman"/>
          <w:sz w:val="24"/>
          <w:szCs w:val="24"/>
          <w:shd w:val="clear" w:color="auto" w:fill="FFFFFF"/>
        </w:rPr>
        <w:t xml:space="preserve"> in actuality they are </w:t>
      </w:r>
      <w:r w:rsidR="009D2F7D" w:rsidRPr="00387CAC">
        <w:rPr>
          <w:rFonts w:ascii="Times New Roman" w:hAnsi="Times New Roman" w:cs="Times New Roman"/>
          <w:sz w:val="24"/>
          <w:szCs w:val="24"/>
          <w:shd w:val="clear" w:color="auto" w:fill="FFFFFF"/>
        </w:rPr>
        <w:t>serving their interest.</w:t>
      </w:r>
    </w:p>
    <w:p w:rsidR="00DF3C5B" w:rsidRPr="00DC6FB0" w:rsidRDefault="008A0BE2" w:rsidP="00DC6FB0">
      <w:pPr>
        <w:spacing w:line="480" w:lineRule="auto"/>
        <w:jc w:val="both"/>
        <w:rPr>
          <w:rFonts w:ascii="Times New Roman" w:hAnsi="Times New Roman" w:cs="Times New Roman"/>
          <w:b/>
          <w:sz w:val="24"/>
          <w:szCs w:val="24"/>
        </w:rPr>
      </w:pPr>
      <w:r w:rsidRPr="00DC6FB0">
        <w:rPr>
          <w:rFonts w:ascii="Times New Roman" w:hAnsi="Times New Roman" w:cs="Times New Roman"/>
          <w:b/>
          <w:sz w:val="24"/>
          <w:szCs w:val="24"/>
        </w:rPr>
        <w:t>Style of the argument are they using and how effective is it?</w:t>
      </w:r>
    </w:p>
    <w:p w:rsidR="006462A9" w:rsidRPr="00387CAC" w:rsidRDefault="008A0BE2" w:rsidP="00DC6FB0">
      <w:pPr>
        <w:spacing w:line="480" w:lineRule="auto"/>
        <w:ind w:firstLine="720"/>
        <w:jc w:val="both"/>
        <w:rPr>
          <w:rFonts w:ascii="Times New Roman" w:hAnsi="Times New Roman" w:cs="Times New Roman"/>
          <w:sz w:val="24"/>
          <w:szCs w:val="24"/>
        </w:rPr>
      </w:pPr>
      <w:r w:rsidRPr="00387CAC">
        <w:rPr>
          <w:rFonts w:ascii="Times New Roman" w:hAnsi="Times New Roman" w:cs="Times New Roman"/>
          <w:sz w:val="24"/>
          <w:szCs w:val="24"/>
        </w:rPr>
        <w:t xml:space="preserve">The </w:t>
      </w:r>
      <w:r w:rsidR="00CD466F" w:rsidRPr="00387CAC">
        <w:rPr>
          <w:rFonts w:ascii="Times New Roman" w:hAnsi="Times New Roman" w:cs="Times New Roman"/>
          <w:sz w:val="24"/>
          <w:szCs w:val="24"/>
        </w:rPr>
        <w:t>audiences for these stories are</w:t>
      </w:r>
      <w:r w:rsidRPr="00387CAC">
        <w:rPr>
          <w:rFonts w:ascii="Times New Roman" w:hAnsi="Times New Roman" w:cs="Times New Roman"/>
          <w:sz w:val="24"/>
          <w:szCs w:val="24"/>
        </w:rPr>
        <w:t xml:space="preserve"> service, volunteerism, and civic organizations and they logically structure their arguments to communicate </w:t>
      </w:r>
      <w:r w:rsidRPr="00387CAC">
        <w:rPr>
          <w:rFonts w:ascii="Times New Roman" w:hAnsi="Times New Roman" w:cs="Times New Roman"/>
          <w:sz w:val="24"/>
          <w:szCs w:val="24"/>
        </w:rPr>
        <w:t>to their audience. Consistent style of argument is used in these two stories. Brooks and Addams use few observations to reach a conclusion in their respective stories. Brooks uses wit, insightfulness, and sarcasm to bring out drama but never forgets the es</w:t>
      </w:r>
      <w:r w:rsidRPr="00387CAC">
        <w:rPr>
          <w:rFonts w:ascii="Times New Roman" w:hAnsi="Times New Roman" w:cs="Times New Roman"/>
          <w:sz w:val="24"/>
          <w:szCs w:val="24"/>
        </w:rPr>
        <w:t xml:space="preserve">sential seriousness of the situation. </w:t>
      </w:r>
      <w:r w:rsidR="00AB6F00" w:rsidRPr="00387CAC">
        <w:rPr>
          <w:rFonts w:ascii="Times New Roman" w:hAnsi="Times New Roman" w:cs="Times New Roman"/>
          <w:sz w:val="24"/>
          <w:szCs w:val="24"/>
        </w:rPr>
        <w:t xml:space="preserve">The words and clauses work together and fit to form a meaning. </w:t>
      </w:r>
      <w:r w:rsidR="00A15835" w:rsidRPr="00387CAC">
        <w:rPr>
          <w:rFonts w:ascii="Times New Roman" w:hAnsi="Times New Roman" w:cs="Times New Roman"/>
          <w:sz w:val="24"/>
          <w:szCs w:val="24"/>
        </w:rPr>
        <w:t xml:space="preserve">Basically what Brooks reasons are that some wealthy white people want to give poor and needy black people money in the form of service. In pretense love, they visit the actual place where their donations go to so it may seem </w:t>
      </w:r>
      <w:r w:rsidR="00134227" w:rsidRPr="00387CAC">
        <w:rPr>
          <w:rFonts w:ascii="Times New Roman" w:hAnsi="Times New Roman" w:cs="Times New Roman"/>
          <w:sz w:val="24"/>
          <w:szCs w:val="24"/>
        </w:rPr>
        <w:t>like</w:t>
      </w:r>
      <w:r w:rsidR="00A15835" w:rsidRPr="00387CAC">
        <w:rPr>
          <w:rFonts w:ascii="Times New Roman" w:hAnsi="Times New Roman" w:cs="Times New Roman"/>
          <w:sz w:val="24"/>
          <w:szCs w:val="24"/>
        </w:rPr>
        <w:t xml:space="preserve"> they are doing a noble thing, but the question is whether </w:t>
      </w:r>
      <w:r w:rsidR="00134227" w:rsidRPr="00387CAC">
        <w:rPr>
          <w:rFonts w:ascii="Times New Roman" w:hAnsi="Times New Roman" w:cs="Times New Roman"/>
          <w:sz w:val="24"/>
          <w:szCs w:val="24"/>
        </w:rPr>
        <w:t>their</w:t>
      </w:r>
      <w:r w:rsidR="00A15835" w:rsidRPr="00387CAC">
        <w:rPr>
          <w:rFonts w:ascii="Times New Roman" w:hAnsi="Times New Roman" w:cs="Times New Roman"/>
          <w:sz w:val="24"/>
          <w:szCs w:val="24"/>
        </w:rPr>
        <w:t xml:space="preserve"> motives are genuine. </w:t>
      </w:r>
    </w:p>
    <w:p w:rsidR="00DF3C5B" w:rsidRPr="00DC6FB0" w:rsidRDefault="008A0BE2" w:rsidP="00DC6FB0">
      <w:pPr>
        <w:spacing w:line="480" w:lineRule="auto"/>
        <w:jc w:val="both"/>
        <w:rPr>
          <w:rFonts w:ascii="Times New Roman" w:hAnsi="Times New Roman" w:cs="Times New Roman"/>
          <w:b/>
          <w:sz w:val="24"/>
          <w:szCs w:val="24"/>
        </w:rPr>
      </w:pPr>
      <w:r w:rsidRPr="00DC6FB0">
        <w:rPr>
          <w:rFonts w:ascii="Times New Roman" w:hAnsi="Times New Roman" w:cs="Times New Roman"/>
          <w:b/>
          <w:sz w:val="24"/>
          <w:szCs w:val="24"/>
        </w:rPr>
        <w:t>Take a position concerning the positions of the authors</w:t>
      </w:r>
    </w:p>
    <w:p w:rsidR="00CD466F" w:rsidRDefault="008A0BE2" w:rsidP="00DC6FB0">
      <w:pPr>
        <w:spacing w:line="480" w:lineRule="auto"/>
        <w:ind w:firstLine="720"/>
        <w:jc w:val="both"/>
        <w:rPr>
          <w:rFonts w:ascii="Times New Roman" w:hAnsi="Times New Roman" w:cs="Times New Roman"/>
          <w:sz w:val="24"/>
          <w:szCs w:val="24"/>
        </w:rPr>
      </w:pPr>
      <w:r w:rsidRPr="00387CAC">
        <w:rPr>
          <w:rFonts w:ascii="Times New Roman" w:hAnsi="Times New Roman" w:cs="Times New Roman"/>
          <w:sz w:val="24"/>
          <w:szCs w:val="24"/>
        </w:rPr>
        <w:t xml:space="preserve">Everyone in the society is in a different kind of need. The poor need </w:t>
      </w:r>
      <w:proofErr w:type="gramStart"/>
      <w:r w:rsidRPr="00387CAC">
        <w:rPr>
          <w:rFonts w:ascii="Times New Roman" w:hAnsi="Times New Roman" w:cs="Times New Roman"/>
          <w:sz w:val="24"/>
          <w:szCs w:val="24"/>
        </w:rPr>
        <w:t>help</w:t>
      </w:r>
      <w:proofErr w:type="gramEnd"/>
      <w:r w:rsidRPr="00387CAC">
        <w:rPr>
          <w:rFonts w:ascii="Times New Roman" w:hAnsi="Times New Roman" w:cs="Times New Roman"/>
          <w:sz w:val="24"/>
          <w:szCs w:val="24"/>
        </w:rPr>
        <w:t xml:space="preserve"> financially, socially, psychologically and even spiritually. The privileged in the society also have the moral obligation to do something about helping the needy in the society to t</w:t>
      </w:r>
      <w:r w:rsidRPr="00387CAC">
        <w:rPr>
          <w:rFonts w:ascii="Times New Roman" w:hAnsi="Times New Roman" w:cs="Times New Roman"/>
          <w:sz w:val="24"/>
          <w:szCs w:val="24"/>
        </w:rPr>
        <w:t xml:space="preserve">ransform their lives through </w:t>
      </w:r>
      <w:r w:rsidRPr="00387CAC">
        <w:rPr>
          <w:rFonts w:ascii="Times New Roman" w:hAnsi="Times New Roman" w:cs="Times New Roman"/>
          <w:sz w:val="24"/>
          <w:szCs w:val="24"/>
        </w:rPr>
        <w:lastRenderedPageBreak/>
        <w:t xml:space="preserve">education, provision of basic needs such as food and clothing and ultimately </w:t>
      </w:r>
      <w:r w:rsidR="008F6A58" w:rsidRPr="00387CAC">
        <w:rPr>
          <w:rFonts w:ascii="Times New Roman" w:hAnsi="Times New Roman" w:cs="Times New Roman"/>
          <w:sz w:val="24"/>
          <w:szCs w:val="24"/>
        </w:rPr>
        <w:t>transforming</w:t>
      </w:r>
      <w:r w:rsidRPr="00387CAC">
        <w:rPr>
          <w:rFonts w:ascii="Times New Roman" w:hAnsi="Times New Roman" w:cs="Times New Roman"/>
          <w:sz w:val="24"/>
          <w:szCs w:val="24"/>
        </w:rPr>
        <w:t xml:space="preserve"> the social needs of the society. </w:t>
      </w:r>
      <w:r w:rsidR="008F6A58" w:rsidRPr="00387CAC">
        <w:rPr>
          <w:rFonts w:ascii="Times New Roman" w:hAnsi="Times New Roman" w:cs="Times New Roman"/>
          <w:sz w:val="24"/>
          <w:szCs w:val="24"/>
        </w:rPr>
        <w:t xml:space="preserve">Genuine love should </w:t>
      </w:r>
      <w:r w:rsidR="00636020" w:rsidRPr="00387CAC">
        <w:rPr>
          <w:rFonts w:ascii="Times New Roman" w:hAnsi="Times New Roman" w:cs="Times New Roman"/>
          <w:sz w:val="24"/>
          <w:szCs w:val="24"/>
        </w:rPr>
        <w:t xml:space="preserve">be the guiding torch to giving and serving others just as </w:t>
      </w:r>
      <w:r w:rsidR="00476617" w:rsidRPr="00387CAC">
        <w:rPr>
          <w:rFonts w:ascii="Times New Roman" w:hAnsi="Times New Roman" w:cs="Times New Roman"/>
          <w:sz w:val="24"/>
          <w:szCs w:val="24"/>
        </w:rPr>
        <w:t>Jesus</w:t>
      </w:r>
      <w:r w:rsidR="00636020" w:rsidRPr="00387CAC">
        <w:rPr>
          <w:rFonts w:ascii="Times New Roman" w:hAnsi="Times New Roman" w:cs="Times New Roman"/>
          <w:sz w:val="24"/>
          <w:szCs w:val="24"/>
        </w:rPr>
        <w:t xml:space="preserve"> served others with love and care. This way, even those helping others will save themselves as well.  </w:t>
      </w:r>
    </w:p>
    <w:p w:rsidR="00DC6FB0" w:rsidRDefault="00DC6FB0" w:rsidP="00DC6FB0">
      <w:pPr>
        <w:spacing w:line="480" w:lineRule="auto"/>
        <w:ind w:firstLine="720"/>
        <w:jc w:val="both"/>
        <w:rPr>
          <w:rFonts w:ascii="Times New Roman" w:hAnsi="Times New Roman" w:cs="Times New Roman"/>
          <w:sz w:val="24"/>
          <w:szCs w:val="24"/>
        </w:rPr>
      </w:pPr>
    </w:p>
    <w:p w:rsidR="00DC6FB0" w:rsidRDefault="00DC6FB0" w:rsidP="00DC6FB0">
      <w:pPr>
        <w:spacing w:line="480" w:lineRule="auto"/>
        <w:ind w:firstLine="720"/>
        <w:jc w:val="both"/>
        <w:rPr>
          <w:rFonts w:ascii="Times New Roman" w:hAnsi="Times New Roman" w:cs="Times New Roman"/>
          <w:sz w:val="24"/>
          <w:szCs w:val="24"/>
        </w:rPr>
      </w:pPr>
    </w:p>
    <w:p w:rsidR="00DC6FB0" w:rsidRDefault="00DC6FB0" w:rsidP="00DC6FB0">
      <w:pPr>
        <w:spacing w:line="480" w:lineRule="auto"/>
        <w:ind w:firstLine="720"/>
        <w:jc w:val="both"/>
        <w:rPr>
          <w:rFonts w:ascii="Times New Roman" w:hAnsi="Times New Roman" w:cs="Times New Roman"/>
          <w:sz w:val="24"/>
          <w:szCs w:val="24"/>
        </w:rPr>
      </w:pPr>
    </w:p>
    <w:p w:rsidR="00DC6FB0" w:rsidRDefault="00DC6FB0" w:rsidP="00387CAC">
      <w:pPr>
        <w:spacing w:line="480" w:lineRule="auto"/>
        <w:ind w:firstLine="720"/>
        <w:rPr>
          <w:rFonts w:ascii="Times New Roman" w:hAnsi="Times New Roman" w:cs="Times New Roman"/>
          <w:sz w:val="24"/>
          <w:szCs w:val="24"/>
        </w:rPr>
      </w:pPr>
    </w:p>
    <w:p w:rsidR="00DC6FB0" w:rsidRDefault="00DC6FB0" w:rsidP="00387CAC">
      <w:pPr>
        <w:spacing w:line="480" w:lineRule="auto"/>
        <w:ind w:firstLine="720"/>
        <w:rPr>
          <w:rFonts w:ascii="Times New Roman" w:hAnsi="Times New Roman" w:cs="Times New Roman"/>
          <w:sz w:val="24"/>
          <w:szCs w:val="24"/>
        </w:rPr>
      </w:pPr>
    </w:p>
    <w:p w:rsidR="00DC6FB0" w:rsidRDefault="00DC6FB0" w:rsidP="00387CAC">
      <w:pPr>
        <w:spacing w:line="480" w:lineRule="auto"/>
        <w:ind w:firstLine="720"/>
        <w:rPr>
          <w:rFonts w:ascii="Times New Roman" w:hAnsi="Times New Roman" w:cs="Times New Roman"/>
          <w:sz w:val="24"/>
          <w:szCs w:val="24"/>
        </w:rPr>
      </w:pPr>
    </w:p>
    <w:p w:rsidR="00DC6FB0" w:rsidRDefault="00DC6FB0" w:rsidP="00387CAC">
      <w:pPr>
        <w:spacing w:line="480" w:lineRule="auto"/>
        <w:ind w:firstLine="720"/>
        <w:rPr>
          <w:rFonts w:ascii="Times New Roman" w:hAnsi="Times New Roman" w:cs="Times New Roman"/>
          <w:sz w:val="24"/>
          <w:szCs w:val="24"/>
        </w:rPr>
      </w:pPr>
    </w:p>
    <w:p w:rsidR="00A443F4" w:rsidRDefault="00A443F4" w:rsidP="00387CAC">
      <w:pPr>
        <w:spacing w:line="480" w:lineRule="auto"/>
        <w:ind w:firstLine="720"/>
        <w:rPr>
          <w:rFonts w:ascii="Times New Roman" w:hAnsi="Times New Roman" w:cs="Times New Roman"/>
          <w:sz w:val="24"/>
          <w:szCs w:val="24"/>
        </w:rPr>
      </w:pPr>
    </w:p>
    <w:p w:rsidR="00A443F4" w:rsidRDefault="00A443F4" w:rsidP="00387CAC">
      <w:pPr>
        <w:spacing w:line="480" w:lineRule="auto"/>
        <w:ind w:firstLine="720"/>
        <w:rPr>
          <w:rFonts w:ascii="Times New Roman" w:hAnsi="Times New Roman" w:cs="Times New Roman"/>
          <w:sz w:val="24"/>
          <w:szCs w:val="24"/>
        </w:rPr>
      </w:pPr>
    </w:p>
    <w:p w:rsidR="00A443F4" w:rsidRDefault="00A443F4" w:rsidP="00387CAC">
      <w:pPr>
        <w:spacing w:line="480" w:lineRule="auto"/>
        <w:ind w:firstLine="720"/>
        <w:rPr>
          <w:rFonts w:ascii="Times New Roman" w:hAnsi="Times New Roman" w:cs="Times New Roman"/>
          <w:sz w:val="24"/>
          <w:szCs w:val="24"/>
        </w:rPr>
      </w:pPr>
      <w:bookmarkStart w:id="0" w:name="_GoBack"/>
      <w:bookmarkEnd w:id="0"/>
    </w:p>
    <w:p w:rsidR="00DC6FB0" w:rsidRDefault="00DC6FB0" w:rsidP="00387CAC">
      <w:pPr>
        <w:spacing w:line="480" w:lineRule="auto"/>
        <w:ind w:firstLine="720"/>
        <w:rPr>
          <w:rFonts w:ascii="Times New Roman" w:hAnsi="Times New Roman" w:cs="Times New Roman"/>
          <w:sz w:val="24"/>
          <w:szCs w:val="24"/>
        </w:rPr>
      </w:pPr>
    </w:p>
    <w:p w:rsidR="00DC6FB0" w:rsidRDefault="00DC6FB0" w:rsidP="00387CAC">
      <w:pPr>
        <w:spacing w:line="480" w:lineRule="auto"/>
        <w:ind w:firstLine="720"/>
        <w:rPr>
          <w:rFonts w:ascii="Times New Roman" w:hAnsi="Times New Roman" w:cs="Times New Roman"/>
          <w:sz w:val="24"/>
          <w:szCs w:val="24"/>
        </w:rPr>
      </w:pPr>
    </w:p>
    <w:p w:rsidR="00DC6FB0" w:rsidRDefault="00DC6FB0" w:rsidP="00387CAC">
      <w:pPr>
        <w:spacing w:line="480" w:lineRule="auto"/>
        <w:ind w:firstLine="720"/>
        <w:rPr>
          <w:rFonts w:ascii="Times New Roman" w:hAnsi="Times New Roman" w:cs="Times New Roman"/>
          <w:sz w:val="24"/>
          <w:szCs w:val="24"/>
        </w:rPr>
      </w:pPr>
    </w:p>
    <w:p w:rsidR="00DC6FB0" w:rsidRDefault="00DC6FB0" w:rsidP="00387CAC">
      <w:pPr>
        <w:spacing w:line="480" w:lineRule="auto"/>
        <w:ind w:firstLine="720"/>
        <w:rPr>
          <w:rFonts w:ascii="Times New Roman" w:hAnsi="Times New Roman" w:cs="Times New Roman"/>
          <w:sz w:val="24"/>
          <w:szCs w:val="24"/>
        </w:rPr>
      </w:pPr>
    </w:p>
    <w:p w:rsidR="00DC6FB0" w:rsidRPr="00387CAC" w:rsidRDefault="00DC6FB0" w:rsidP="00387CAC">
      <w:pPr>
        <w:spacing w:line="480" w:lineRule="auto"/>
        <w:ind w:firstLine="720"/>
        <w:rPr>
          <w:rFonts w:ascii="Times New Roman" w:hAnsi="Times New Roman" w:cs="Times New Roman"/>
          <w:sz w:val="24"/>
          <w:szCs w:val="24"/>
        </w:rPr>
      </w:pPr>
    </w:p>
    <w:p w:rsidR="008529AC" w:rsidRDefault="008A0BE2" w:rsidP="00EF75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DC6FB0" w:rsidRPr="00DC6FB0" w:rsidRDefault="008A0BE2" w:rsidP="00EF7588">
      <w:pPr>
        <w:spacing w:line="480" w:lineRule="auto"/>
        <w:jc w:val="center"/>
        <w:rPr>
          <w:rFonts w:ascii="Times New Roman" w:hAnsi="Times New Roman" w:cs="Times New Roman"/>
          <w:sz w:val="24"/>
          <w:szCs w:val="24"/>
        </w:rPr>
      </w:pPr>
      <w:r w:rsidRPr="00DC6FB0">
        <w:rPr>
          <w:rFonts w:ascii="Times New Roman" w:hAnsi="Times New Roman" w:cs="Times New Roman"/>
          <w:color w:val="222222"/>
          <w:sz w:val="24"/>
          <w:szCs w:val="24"/>
          <w:shd w:val="clear" w:color="auto" w:fill="FFFFFF"/>
        </w:rPr>
        <w:t>Davis, Adam, and Elizabeth Lynn, eds. </w:t>
      </w:r>
      <w:r w:rsidRPr="00DC6FB0">
        <w:rPr>
          <w:rFonts w:ascii="Times New Roman" w:hAnsi="Times New Roman" w:cs="Times New Roman"/>
          <w:i/>
          <w:iCs/>
          <w:color w:val="222222"/>
          <w:sz w:val="24"/>
          <w:szCs w:val="24"/>
          <w:shd w:val="clear" w:color="auto" w:fill="FFFFFF"/>
        </w:rPr>
        <w:t>The civically engaged reader: A diverse collection of short provocative readings on civic activity</w:t>
      </w:r>
      <w:r w:rsidRPr="00DC6FB0">
        <w:rPr>
          <w:rFonts w:ascii="Times New Roman" w:hAnsi="Times New Roman" w:cs="Times New Roman"/>
          <w:color w:val="222222"/>
          <w:sz w:val="24"/>
          <w:szCs w:val="24"/>
          <w:shd w:val="clear" w:color="auto" w:fill="FFFFFF"/>
        </w:rPr>
        <w:t xml:space="preserve">. Great Books </w:t>
      </w:r>
      <w:r w:rsidRPr="00DC6FB0">
        <w:rPr>
          <w:rFonts w:ascii="Times New Roman" w:hAnsi="Times New Roman" w:cs="Times New Roman"/>
          <w:color w:val="222222"/>
          <w:sz w:val="24"/>
          <w:szCs w:val="24"/>
          <w:shd w:val="clear" w:color="auto" w:fill="FFFFFF"/>
        </w:rPr>
        <w:t xml:space="preserve">Foundation, 2006. </w:t>
      </w:r>
    </w:p>
    <w:sectPr w:rsidR="00DC6FB0" w:rsidRPr="00DC6FB0" w:rsidSect="00D36B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BE2" w:rsidRDefault="008A0BE2">
      <w:pPr>
        <w:spacing w:after="0" w:line="240" w:lineRule="auto"/>
      </w:pPr>
      <w:r>
        <w:separator/>
      </w:r>
    </w:p>
  </w:endnote>
  <w:endnote w:type="continuationSeparator" w:id="0">
    <w:p w:rsidR="008A0BE2" w:rsidRDefault="008A0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BE2" w:rsidRDefault="008A0BE2">
      <w:pPr>
        <w:spacing w:after="0" w:line="240" w:lineRule="auto"/>
      </w:pPr>
      <w:r>
        <w:separator/>
      </w:r>
    </w:p>
  </w:footnote>
  <w:footnote w:type="continuationSeparator" w:id="0">
    <w:p w:rsidR="008A0BE2" w:rsidRDefault="008A0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B17" w:rsidRDefault="008A0BE2">
    <w:pPr>
      <w:pStyle w:val="Header"/>
      <w:jc w:val="right"/>
    </w:pPr>
    <w:r>
      <w:t xml:space="preserve">Surname </w:t>
    </w:r>
    <w:sdt>
      <w:sdtPr>
        <w:id w:val="8187229"/>
        <w:docPartObj>
          <w:docPartGallery w:val="Page Numbers (Top of Page)"/>
          <w:docPartUnique/>
        </w:docPartObj>
      </w:sdtPr>
      <w:sdtEndPr/>
      <w:sdtContent>
        <w:r w:rsidR="00B06B2C">
          <w:fldChar w:fldCharType="begin"/>
        </w:r>
        <w:r w:rsidR="00B06B2C">
          <w:instrText xml:space="preserve"> PAGE   \* MERGEFORMAT </w:instrText>
        </w:r>
        <w:r w:rsidR="00B06B2C">
          <w:fldChar w:fldCharType="separate"/>
        </w:r>
        <w:r w:rsidR="00A443F4">
          <w:rPr>
            <w:noProof/>
          </w:rPr>
          <w:t>6</w:t>
        </w:r>
        <w:r w:rsidR="00B06B2C">
          <w:rPr>
            <w:noProof/>
          </w:rPr>
          <w:fldChar w:fldCharType="end"/>
        </w:r>
      </w:sdtContent>
    </w:sdt>
  </w:p>
  <w:p w:rsidR="00D36B17" w:rsidRDefault="00D36B1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B17" w:rsidRDefault="008A0BE2">
    <w:pPr>
      <w:pStyle w:val="Header"/>
      <w:jc w:val="right"/>
    </w:pPr>
    <w:r>
      <w:t xml:space="preserve">Surname </w:t>
    </w:r>
    <w:sdt>
      <w:sdtPr>
        <w:id w:val="8187240"/>
        <w:docPartObj>
          <w:docPartGallery w:val="Page Numbers (Top of Page)"/>
          <w:docPartUnique/>
        </w:docPartObj>
      </w:sdtPr>
      <w:sdtEndPr/>
      <w:sdtContent>
        <w:r w:rsidR="00B06B2C">
          <w:fldChar w:fldCharType="begin"/>
        </w:r>
        <w:r w:rsidR="00B06B2C">
          <w:instrText xml:space="preserve"> PAGE   \* MERGEFORMAT </w:instrText>
        </w:r>
        <w:r w:rsidR="00B06B2C">
          <w:fldChar w:fldCharType="separate"/>
        </w:r>
        <w:r w:rsidR="00A443F4">
          <w:rPr>
            <w:noProof/>
          </w:rPr>
          <w:t>1</w:t>
        </w:r>
        <w:r w:rsidR="00B06B2C">
          <w:rPr>
            <w:noProof/>
          </w:rPr>
          <w:fldChar w:fldCharType="end"/>
        </w:r>
      </w:sdtContent>
    </w:sdt>
  </w:p>
  <w:p w:rsidR="00D36B17" w:rsidRDefault="00D36B1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27AC5"/>
    <w:multiLevelType w:val="multilevel"/>
    <w:tmpl w:val="784C5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953F01"/>
    <w:multiLevelType w:val="multilevel"/>
    <w:tmpl w:val="80C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C5B"/>
    <w:rsid w:val="000865A5"/>
    <w:rsid w:val="000F57B1"/>
    <w:rsid w:val="0013010D"/>
    <w:rsid w:val="00134227"/>
    <w:rsid w:val="001C451D"/>
    <w:rsid w:val="001D7ABE"/>
    <w:rsid w:val="001F2D60"/>
    <w:rsid w:val="00217D16"/>
    <w:rsid w:val="002270E9"/>
    <w:rsid w:val="002929D6"/>
    <w:rsid w:val="00297B2E"/>
    <w:rsid w:val="002C66D8"/>
    <w:rsid w:val="00306FF1"/>
    <w:rsid w:val="003326E4"/>
    <w:rsid w:val="00336565"/>
    <w:rsid w:val="0038650E"/>
    <w:rsid w:val="00387CAC"/>
    <w:rsid w:val="003920EE"/>
    <w:rsid w:val="003C6D45"/>
    <w:rsid w:val="00443C63"/>
    <w:rsid w:val="004506D6"/>
    <w:rsid w:val="00460E42"/>
    <w:rsid w:val="00476617"/>
    <w:rsid w:val="00480E87"/>
    <w:rsid w:val="00495ED0"/>
    <w:rsid w:val="004A0337"/>
    <w:rsid w:val="004C7176"/>
    <w:rsid w:val="004D15F2"/>
    <w:rsid w:val="005046BF"/>
    <w:rsid w:val="00507869"/>
    <w:rsid w:val="00542A1F"/>
    <w:rsid w:val="005549C3"/>
    <w:rsid w:val="00596385"/>
    <w:rsid w:val="005A2889"/>
    <w:rsid w:val="005F25FB"/>
    <w:rsid w:val="00636020"/>
    <w:rsid w:val="00637EB5"/>
    <w:rsid w:val="006462A9"/>
    <w:rsid w:val="00651D1B"/>
    <w:rsid w:val="0067567D"/>
    <w:rsid w:val="00685B93"/>
    <w:rsid w:val="006E5F89"/>
    <w:rsid w:val="006F7B54"/>
    <w:rsid w:val="0072391A"/>
    <w:rsid w:val="00744086"/>
    <w:rsid w:val="00773AD5"/>
    <w:rsid w:val="0078718B"/>
    <w:rsid w:val="007D0EF3"/>
    <w:rsid w:val="007F7475"/>
    <w:rsid w:val="00823326"/>
    <w:rsid w:val="008529AC"/>
    <w:rsid w:val="008540F4"/>
    <w:rsid w:val="0088589D"/>
    <w:rsid w:val="008A0BE2"/>
    <w:rsid w:val="008B2C62"/>
    <w:rsid w:val="008C1996"/>
    <w:rsid w:val="008F6A58"/>
    <w:rsid w:val="00904D0D"/>
    <w:rsid w:val="00923EDD"/>
    <w:rsid w:val="00937D85"/>
    <w:rsid w:val="00966764"/>
    <w:rsid w:val="00971CA9"/>
    <w:rsid w:val="00976271"/>
    <w:rsid w:val="00980BB9"/>
    <w:rsid w:val="009A6286"/>
    <w:rsid w:val="009C69D7"/>
    <w:rsid w:val="009D2F7D"/>
    <w:rsid w:val="009D739F"/>
    <w:rsid w:val="00A15835"/>
    <w:rsid w:val="00A23DD5"/>
    <w:rsid w:val="00A443F4"/>
    <w:rsid w:val="00A7138A"/>
    <w:rsid w:val="00A77EFD"/>
    <w:rsid w:val="00A80A2C"/>
    <w:rsid w:val="00AA7E53"/>
    <w:rsid w:val="00AB33F5"/>
    <w:rsid w:val="00AB6F00"/>
    <w:rsid w:val="00AF31E2"/>
    <w:rsid w:val="00B06B2C"/>
    <w:rsid w:val="00B42EAE"/>
    <w:rsid w:val="00B42ED4"/>
    <w:rsid w:val="00BB5DFC"/>
    <w:rsid w:val="00BE7615"/>
    <w:rsid w:val="00BF22FB"/>
    <w:rsid w:val="00C257D5"/>
    <w:rsid w:val="00C33E27"/>
    <w:rsid w:val="00C47844"/>
    <w:rsid w:val="00C63DFF"/>
    <w:rsid w:val="00C6405C"/>
    <w:rsid w:val="00CA34A5"/>
    <w:rsid w:val="00CB2F9B"/>
    <w:rsid w:val="00CD014E"/>
    <w:rsid w:val="00CD23F8"/>
    <w:rsid w:val="00CD466F"/>
    <w:rsid w:val="00CD4727"/>
    <w:rsid w:val="00D12719"/>
    <w:rsid w:val="00D36B17"/>
    <w:rsid w:val="00D44FDA"/>
    <w:rsid w:val="00D645A3"/>
    <w:rsid w:val="00DC6FB0"/>
    <w:rsid w:val="00DE50FC"/>
    <w:rsid w:val="00DF3C5B"/>
    <w:rsid w:val="00E138B1"/>
    <w:rsid w:val="00E57193"/>
    <w:rsid w:val="00E572DA"/>
    <w:rsid w:val="00EB61C9"/>
    <w:rsid w:val="00ED2080"/>
    <w:rsid w:val="00EF7588"/>
    <w:rsid w:val="00FB7E7C"/>
    <w:rsid w:val="00FD2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0D6BB"/>
  <w15:docId w15:val="{3B9CF9C9-8D92-4534-AF61-5A96A8935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C5B"/>
    <w:pPr>
      <w:spacing w:after="160" w:line="256" w:lineRule="auto"/>
    </w:pPr>
  </w:style>
  <w:style w:type="paragraph" w:styleId="Heading1">
    <w:name w:val="heading 1"/>
    <w:basedOn w:val="Normal"/>
    <w:link w:val="Heading1Char"/>
    <w:uiPriority w:val="9"/>
    <w:qFormat/>
    <w:rsid w:val="00937D8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63DF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D85"/>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A77E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C1996"/>
    <w:rPr>
      <w:color w:val="0000FF"/>
      <w:u w:val="single"/>
    </w:rPr>
  </w:style>
  <w:style w:type="character" w:customStyle="1" w:styleId="Heading2Char">
    <w:name w:val="Heading 2 Char"/>
    <w:basedOn w:val="DefaultParagraphFont"/>
    <w:link w:val="Heading2"/>
    <w:uiPriority w:val="9"/>
    <w:semiHidden/>
    <w:rsid w:val="00C63DF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980BB9"/>
    <w:rPr>
      <w:b/>
      <w:bCs/>
    </w:rPr>
  </w:style>
  <w:style w:type="character" w:styleId="Emphasis">
    <w:name w:val="Emphasis"/>
    <w:basedOn w:val="DefaultParagraphFont"/>
    <w:uiPriority w:val="20"/>
    <w:qFormat/>
    <w:rsid w:val="00A23DD5"/>
    <w:rPr>
      <w:i/>
      <w:iCs/>
    </w:rPr>
  </w:style>
  <w:style w:type="character" w:customStyle="1" w:styleId="authorprimaryname">
    <w:name w:val="author_primary_name"/>
    <w:basedOn w:val="DefaultParagraphFont"/>
    <w:rsid w:val="00D12719"/>
  </w:style>
  <w:style w:type="paragraph" w:styleId="Header">
    <w:name w:val="header"/>
    <w:basedOn w:val="Normal"/>
    <w:link w:val="HeaderChar"/>
    <w:uiPriority w:val="99"/>
    <w:unhideWhenUsed/>
    <w:rsid w:val="00D36B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B17"/>
  </w:style>
  <w:style w:type="paragraph" w:styleId="Footer">
    <w:name w:val="footer"/>
    <w:basedOn w:val="Normal"/>
    <w:link w:val="FooterChar"/>
    <w:uiPriority w:val="99"/>
    <w:semiHidden/>
    <w:unhideWhenUsed/>
    <w:rsid w:val="00D36B1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6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2019-05-06T10:50:00Z</dcterms:created>
  <dcterms:modified xsi:type="dcterms:W3CDTF">2019-05-06T10:50:00Z</dcterms:modified>
</cp:coreProperties>
</file>